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1BD96" w14:textId="5F0B482F" w:rsidR="00077B9B" w:rsidRDefault="00077B9B" w:rsidP="00C4182C">
      <w:pPr>
        <w:snapToGrid w:val="0"/>
        <w:spacing w:line="360" w:lineRule="auto"/>
        <w:ind w:left="720" w:hanging="360"/>
      </w:pPr>
    </w:p>
    <w:p w14:paraId="7F7A78B5" w14:textId="3F2A75AC" w:rsidR="00077B9B" w:rsidRPr="00077B9B" w:rsidRDefault="00077B9B" w:rsidP="00077B9B">
      <w:pPr>
        <w:snapToGrid w:val="0"/>
        <w:spacing w:line="360" w:lineRule="auto"/>
        <w:rPr>
          <w:sz w:val="24"/>
          <w:szCs w:val="44"/>
        </w:rPr>
      </w:pPr>
      <w:r w:rsidRPr="00077B9B">
        <w:rPr>
          <w:sz w:val="24"/>
          <w:szCs w:val="44"/>
        </w:rPr>
        <w:t>Name:</w:t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</w:r>
      <w:r w:rsidRPr="00077B9B">
        <w:rPr>
          <w:sz w:val="24"/>
          <w:szCs w:val="44"/>
        </w:rPr>
        <w:tab/>
        <w:t>Date:</w:t>
      </w:r>
    </w:p>
    <w:p w14:paraId="5AF116E8" w14:textId="77777777" w:rsidR="00077B9B" w:rsidRPr="00077B9B" w:rsidRDefault="00077B9B" w:rsidP="00077B9B">
      <w:pPr>
        <w:snapToGrid w:val="0"/>
        <w:spacing w:line="360" w:lineRule="auto"/>
        <w:rPr>
          <w:sz w:val="24"/>
          <w:szCs w:val="44"/>
        </w:rPr>
      </w:pPr>
    </w:p>
    <w:p w14:paraId="399A03D1" w14:textId="1A59BB7D" w:rsidR="005645A9" w:rsidRPr="00077B9B" w:rsidRDefault="00770E60" w:rsidP="00C4182C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 xml:space="preserve">What is a common use for </w:t>
      </w:r>
      <w:r w:rsidR="007D4DDD" w:rsidRPr="00077B9B">
        <w:rPr>
          <w:b/>
          <w:bCs/>
          <w:sz w:val="24"/>
          <w:szCs w:val="44"/>
        </w:rPr>
        <w:t>L</w:t>
      </w:r>
      <w:r w:rsidRPr="00077B9B">
        <w:rPr>
          <w:b/>
          <w:bCs/>
          <w:sz w:val="24"/>
          <w:szCs w:val="44"/>
        </w:rPr>
        <w:t xml:space="preserve">imit </w:t>
      </w:r>
      <w:r w:rsidR="007D4DDD" w:rsidRPr="00077B9B">
        <w:rPr>
          <w:b/>
          <w:bCs/>
          <w:sz w:val="24"/>
          <w:szCs w:val="44"/>
        </w:rPr>
        <w:t>S</w:t>
      </w:r>
      <w:r w:rsidRPr="00077B9B">
        <w:rPr>
          <w:b/>
          <w:bCs/>
          <w:sz w:val="24"/>
          <w:szCs w:val="44"/>
        </w:rPr>
        <w:t>witches</w:t>
      </w:r>
      <w:r w:rsidRPr="00077B9B">
        <w:rPr>
          <w:sz w:val="24"/>
          <w:szCs w:val="44"/>
        </w:rPr>
        <w:t>?</w:t>
      </w:r>
    </w:p>
    <w:p w14:paraId="5A403DF4" w14:textId="7D77389A" w:rsidR="00770E60" w:rsidRPr="00077B9B" w:rsidRDefault="00770E60" w:rsidP="00C4182C">
      <w:pPr>
        <w:snapToGrid w:val="0"/>
        <w:spacing w:line="360" w:lineRule="auto"/>
        <w:rPr>
          <w:sz w:val="24"/>
          <w:szCs w:val="44"/>
        </w:rPr>
      </w:pPr>
    </w:p>
    <w:p w14:paraId="61C3731D" w14:textId="77777777" w:rsidR="004C28CD" w:rsidRPr="00077B9B" w:rsidRDefault="004C28CD" w:rsidP="00C4182C">
      <w:pPr>
        <w:snapToGrid w:val="0"/>
        <w:spacing w:line="360" w:lineRule="auto"/>
        <w:rPr>
          <w:sz w:val="24"/>
          <w:szCs w:val="44"/>
        </w:rPr>
      </w:pPr>
    </w:p>
    <w:p w14:paraId="30E8DC5F" w14:textId="6D0E8DBF" w:rsidR="00770E60" w:rsidRPr="00077B9B" w:rsidRDefault="00770E60" w:rsidP="00C4182C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Wh</w:t>
      </w:r>
      <w:r w:rsidR="007D4DDD" w:rsidRPr="00077B9B">
        <w:rPr>
          <w:sz w:val="24"/>
          <w:szCs w:val="44"/>
        </w:rPr>
        <w:t xml:space="preserve">at is the main reason </w:t>
      </w:r>
      <w:r w:rsidR="007D4DDD" w:rsidRPr="00077B9B">
        <w:rPr>
          <w:b/>
          <w:bCs/>
          <w:sz w:val="24"/>
          <w:szCs w:val="44"/>
        </w:rPr>
        <w:t>Proximity Switches</w:t>
      </w:r>
      <w:r w:rsidR="007D4DDD" w:rsidRPr="00077B9B">
        <w:rPr>
          <w:sz w:val="24"/>
          <w:szCs w:val="44"/>
        </w:rPr>
        <w:t xml:space="preserve"> fail?</w:t>
      </w:r>
    </w:p>
    <w:p w14:paraId="33B3409B" w14:textId="22241374" w:rsidR="0073631A" w:rsidRPr="00077B9B" w:rsidRDefault="0073631A" w:rsidP="00C4182C">
      <w:pPr>
        <w:pStyle w:val="ListParagraph"/>
        <w:spacing w:line="360" w:lineRule="auto"/>
        <w:rPr>
          <w:sz w:val="24"/>
          <w:szCs w:val="44"/>
        </w:rPr>
      </w:pPr>
    </w:p>
    <w:p w14:paraId="2191210A" w14:textId="77777777" w:rsidR="004C28CD" w:rsidRPr="00454753" w:rsidRDefault="004C28CD" w:rsidP="00454753">
      <w:pPr>
        <w:spacing w:line="360" w:lineRule="auto"/>
        <w:rPr>
          <w:sz w:val="24"/>
          <w:szCs w:val="44"/>
        </w:rPr>
      </w:pPr>
    </w:p>
    <w:p w14:paraId="4F7E0F2A" w14:textId="4C310F5E" w:rsidR="0073631A" w:rsidRPr="00077B9B" w:rsidRDefault="0073631A" w:rsidP="00C4182C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What type of device is activated by contact with an object that changes the state of its contacts when the object exerts a certain amount of force?</w:t>
      </w:r>
    </w:p>
    <w:p w14:paraId="2F118DEA" w14:textId="1D2F441D" w:rsidR="0073631A" w:rsidRPr="00077B9B" w:rsidRDefault="0073631A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Inductive proximity switch</w:t>
      </w:r>
    </w:p>
    <w:p w14:paraId="3954D43E" w14:textId="3EBC8793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Photoelectric proximity switch</w:t>
      </w:r>
    </w:p>
    <w:p w14:paraId="61A9EA24" w14:textId="3C46CBED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Ultrasonic switch</w:t>
      </w:r>
    </w:p>
    <w:p w14:paraId="030A28A1" w14:textId="3024CD40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Limit switch</w:t>
      </w:r>
    </w:p>
    <w:p w14:paraId="211B7E0F" w14:textId="77777777" w:rsidR="00770E60" w:rsidRPr="00077B9B" w:rsidRDefault="00770E60" w:rsidP="00C4182C">
      <w:pPr>
        <w:snapToGrid w:val="0"/>
        <w:spacing w:line="360" w:lineRule="auto"/>
        <w:rPr>
          <w:sz w:val="24"/>
          <w:szCs w:val="44"/>
        </w:rPr>
      </w:pPr>
    </w:p>
    <w:p w14:paraId="5063D2E6" w14:textId="327C4D9E" w:rsidR="00C4182C" w:rsidRPr="00077B9B" w:rsidRDefault="00C4182C" w:rsidP="00C4182C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 xml:space="preserve">What type of device </w:t>
      </w:r>
      <w:r w:rsidRPr="00077B9B">
        <w:rPr>
          <w:sz w:val="24"/>
          <w:szCs w:val="44"/>
        </w:rPr>
        <w:t>uses an oscillating magnetic field to detect ferrous metal items</w:t>
      </w:r>
      <w:r w:rsidRPr="00077B9B">
        <w:rPr>
          <w:sz w:val="24"/>
          <w:szCs w:val="44"/>
        </w:rPr>
        <w:t>?</w:t>
      </w:r>
    </w:p>
    <w:p w14:paraId="12914275" w14:textId="2716BF9D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Ultrasonic switch</w:t>
      </w:r>
    </w:p>
    <w:p w14:paraId="2EC1AC6C" w14:textId="206713E8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Inductive proximity switch</w:t>
      </w:r>
    </w:p>
    <w:p w14:paraId="2D7380ED" w14:textId="49A10702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Limit switch</w:t>
      </w:r>
    </w:p>
    <w:p w14:paraId="4196BEE7" w14:textId="49CAC50B" w:rsidR="00C4182C" w:rsidRPr="00077B9B" w:rsidRDefault="00C4182C" w:rsidP="00C4182C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Photoelectric proximity switch</w:t>
      </w:r>
    </w:p>
    <w:p w14:paraId="02F60380" w14:textId="77777777" w:rsidR="0026017F" w:rsidRPr="00077B9B" w:rsidRDefault="0026017F" w:rsidP="0026017F">
      <w:pPr>
        <w:snapToGrid w:val="0"/>
        <w:spacing w:line="360" w:lineRule="auto"/>
        <w:rPr>
          <w:sz w:val="24"/>
          <w:szCs w:val="44"/>
        </w:rPr>
      </w:pPr>
    </w:p>
    <w:p w14:paraId="07A6607F" w14:textId="0F761F05" w:rsidR="00C4182C" w:rsidRPr="00077B9B" w:rsidRDefault="0026017F" w:rsidP="00C4182C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What type of photoelectric sensor separates the transmitter and receiver into different units, placed opposite each other?</w:t>
      </w:r>
    </w:p>
    <w:p w14:paraId="4190B3E5" w14:textId="0E3DF23A" w:rsidR="0026017F" w:rsidRPr="00077B9B" w:rsidRDefault="0026017F" w:rsidP="0026017F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Through-beam sensor</w:t>
      </w:r>
    </w:p>
    <w:p w14:paraId="798261CD" w14:textId="68A4CE31" w:rsidR="0026017F" w:rsidRPr="00077B9B" w:rsidRDefault="0026017F" w:rsidP="0026017F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Retroreflective sensor</w:t>
      </w:r>
    </w:p>
    <w:p w14:paraId="158715A8" w14:textId="79BC6778" w:rsidR="0026017F" w:rsidRPr="00077B9B" w:rsidRDefault="0026017F" w:rsidP="0026017F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Diffuse sensor</w:t>
      </w:r>
    </w:p>
    <w:p w14:paraId="49BC13FC" w14:textId="5E02A41C" w:rsidR="005645A9" w:rsidRPr="00077B9B" w:rsidRDefault="0026017F" w:rsidP="00EB4DEE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All the above</w:t>
      </w:r>
    </w:p>
    <w:p w14:paraId="265EB0DF" w14:textId="57AD4A7B" w:rsidR="00EB4DEE" w:rsidRPr="00077B9B" w:rsidRDefault="00EB4DEE" w:rsidP="00EB4DEE">
      <w:pPr>
        <w:snapToGrid w:val="0"/>
        <w:spacing w:line="360" w:lineRule="auto"/>
        <w:rPr>
          <w:sz w:val="24"/>
          <w:szCs w:val="44"/>
        </w:rPr>
      </w:pPr>
    </w:p>
    <w:p w14:paraId="2E0F4653" w14:textId="1B099860" w:rsidR="004C28CD" w:rsidRPr="00077B9B" w:rsidRDefault="004C28CD" w:rsidP="00EB4DEE">
      <w:pPr>
        <w:snapToGrid w:val="0"/>
        <w:spacing w:line="360" w:lineRule="auto"/>
        <w:rPr>
          <w:sz w:val="24"/>
          <w:szCs w:val="44"/>
        </w:rPr>
      </w:pPr>
    </w:p>
    <w:p w14:paraId="5A275385" w14:textId="58772DCA" w:rsidR="004C28CD" w:rsidRDefault="004C28CD" w:rsidP="00EB4DEE">
      <w:pPr>
        <w:snapToGrid w:val="0"/>
        <w:spacing w:line="360" w:lineRule="auto"/>
        <w:rPr>
          <w:sz w:val="24"/>
          <w:szCs w:val="44"/>
        </w:rPr>
      </w:pPr>
    </w:p>
    <w:p w14:paraId="6F24769C" w14:textId="77777777" w:rsidR="00454753" w:rsidRPr="00077B9B" w:rsidRDefault="00454753" w:rsidP="00EB4DEE">
      <w:pPr>
        <w:snapToGrid w:val="0"/>
        <w:spacing w:line="360" w:lineRule="auto"/>
        <w:rPr>
          <w:sz w:val="24"/>
          <w:szCs w:val="44"/>
        </w:rPr>
      </w:pPr>
    </w:p>
    <w:p w14:paraId="13AA0DFF" w14:textId="77777777" w:rsidR="004C28CD" w:rsidRPr="00077B9B" w:rsidRDefault="004C28CD" w:rsidP="00EB4DEE">
      <w:pPr>
        <w:snapToGrid w:val="0"/>
        <w:spacing w:line="360" w:lineRule="auto"/>
        <w:rPr>
          <w:sz w:val="24"/>
          <w:szCs w:val="44"/>
        </w:rPr>
      </w:pPr>
    </w:p>
    <w:p w14:paraId="4E9FFD6E" w14:textId="5C14586E" w:rsidR="00EB4DEE" w:rsidRPr="00077B9B" w:rsidRDefault="00EB4DEE" w:rsidP="00EB4DEE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lastRenderedPageBreak/>
        <w:t>What type of sensor is like a photo eye except that they emit and receive sound instead of light?</w:t>
      </w:r>
    </w:p>
    <w:p w14:paraId="69A16E4F" w14:textId="4E9D803E" w:rsidR="00EB4DEE" w:rsidRPr="00077B9B" w:rsidRDefault="00EB4DEE" w:rsidP="00EB4DEE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Diffuse sensor</w:t>
      </w:r>
    </w:p>
    <w:p w14:paraId="0B4DBB4B" w14:textId="6FA19B86" w:rsidR="00EB4DEE" w:rsidRPr="00077B9B" w:rsidRDefault="00EB4DEE" w:rsidP="00EB4DEE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Ultrasonic sensor</w:t>
      </w:r>
    </w:p>
    <w:p w14:paraId="25D862E9" w14:textId="4E43A95B" w:rsidR="00EB4DEE" w:rsidRPr="00077B9B" w:rsidRDefault="00EB4DEE" w:rsidP="00EB4DEE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Proximity sensor</w:t>
      </w:r>
    </w:p>
    <w:p w14:paraId="14C4EF17" w14:textId="328FF3EF" w:rsidR="00EB4DEE" w:rsidRPr="00077B9B" w:rsidRDefault="00EB4DEE" w:rsidP="00EB4DEE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Encoders</w:t>
      </w:r>
    </w:p>
    <w:p w14:paraId="578DE141" w14:textId="77777777" w:rsidR="00374910" w:rsidRPr="00077B9B" w:rsidRDefault="00374910" w:rsidP="00374910">
      <w:pPr>
        <w:snapToGrid w:val="0"/>
        <w:spacing w:line="360" w:lineRule="auto"/>
        <w:rPr>
          <w:sz w:val="24"/>
          <w:szCs w:val="44"/>
        </w:rPr>
      </w:pPr>
    </w:p>
    <w:p w14:paraId="493A1972" w14:textId="355A0E56" w:rsidR="00EB4DEE" w:rsidRPr="00077B9B" w:rsidRDefault="00374910" w:rsidP="00374910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Which encoder knows where it is if the robot loses power?</w:t>
      </w:r>
    </w:p>
    <w:p w14:paraId="5AE4D16E" w14:textId="1F7A88CA" w:rsidR="00374910" w:rsidRPr="00077B9B" w:rsidRDefault="00374910" w:rsidP="00374910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Absolute encoders</w:t>
      </w:r>
    </w:p>
    <w:p w14:paraId="51E92750" w14:textId="32F5A079" w:rsidR="00374910" w:rsidRPr="00077B9B" w:rsidRDefault="00374910" w:rsidP="00374910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Incremental encoders</w:t>
      </w:r>
    </w:p>
    <w:p w14:paraId="1419FEBA" w14:textId="77777777" w:rsidR="00374910" w:rsidRPr="00077B9B" w:rsidRDefault="00374910" w:rsidP="00374910">
      <w:pPr>
        <w:snapToGrid w:val="0"/>
        <w:spacing w:line="360" w:lineRule="auto"/>
        <w:rPr>
          <w:sz w:val="24"/>
          <w:szCs w:val="44"/>
        </w:rPr>
      </w:pPr>
    </w:p>
    <w:p w14:paraId="050D91DC" w14:textId="4FC27254" w:rsidR="00374910" w:rsidRPr="00077B9B" w:rsidRDefault="00374910" w:rsidP="00374910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What is the benefit of disengaging the axes as opposed to the E-stop method of stopping the robot when impact is detected?</w:t>
      </w:r>
    </w:p>
    <w:p w14:paraId="71A8CE5D" w14:textId="77777777" w:rsidR="00077B9B" w:rsidRPr="00077B9B" w:rsidRDefault="00077B9B" w:rsidP="00077B9B">
      <w:pPr>
        <w:snapToGrid w:val="0"/>
        <w:spacing w:line="360" w:lineRule="auto"/>
        <w:ind w:left="360"/>
        <w:rPr>
          <w:sz w:val="24"/>
          <w:szCs w:val="44"/>
        </w:rPr>
      </w:pPr>
    </w:p>
    <w:p w14:paraId="2399BF3C" w14:textId="6EF88523" w:rsidR="00374910" w:rsidRPr="00077B9B" w:rsidRDefault="004C28CD" w:rsidP="00374910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True or False, Capacitive Proximity switches can detect both magnetic and non-magnetic materials?</w:t>
      </w:r>
    </w:p>
    <w:p w14:paraId="4F188966" w14:textId="0ECB6B1D" w:rsidR="004C28CD" w:rsidRPr="00077B9B" w:rsidRDefault="004C28CD" w:rsidP="004C28CD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True</w:t>
      </w:r>
    </w:p>
    <w:p w14:paraId="2CD8FC9F" w14:textId="5679B014" w:rsidR="004C28CD" w:rsidRPr="00077B9B" w:rsidRDefault="004C28CD" w:rsidP="004C28CD">
      <w:pPr>
        <w:pStyle w:val="ListParagraph"/>
        <w:numPr>
          <w:ilvl w:val="1"/>
          <w:numId w:val="1"/>
        </w:numPr>
        <w:snapToGrid w:val="0"/>
        <w:spacing w:line="360" w:lineRule="auto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False</w:t>
      </w:r>
    </w:p>
    <w:p w14:paraId="1564D279" w14:textId="77777777" w:rsidR="004C28CD" w:rsidRPr="00077B9B" w:rsidRDefault="004C28CD" w:rsidP="004C28CD">
      <w:pPr>
        <w:snapToGrid w:val="0"/>
        <w:spacing w:line="360" w:lineRule="auto"/>
        <w:rPr>
          <w:sz w:val="24"/>
          <w:szCs w:val="44"/>
        </w:rPr>
      </w:pPr>
    </w:p>
    <w:p w14:paraId="5C251E94" w14:textId="47F27512" w:rsidR="004C28CD" w:rsidRPr="00077B9B" w:rsidRDefault="004C28CD" w:rsidP="00077B9B">
      <w:pPr>
        <w:pStyle w:val="ListParagraph"/>
        <w:numPr>
          <w:ilvl w:val="0"/>
          <w:numId w:val="1"/>
        </w:numPr>
        <w:snapToGrid w:val="0"/>
        <w:spacing w:line="360" w:lineRule="auto"/>
        <w:ind w:left="810" w:hanging="450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 xml:space="preserve">Tactile sensing requires the robot to mimic </w:t>
      </w:r>
      <w:r w:rsidR="00077B9B" w:rsidRPr="00077B9B">
        <w:rPr>
          <w:sz w:val="24"/>
          <w:szCs w:val="44"/>
        </w:rPr>
        <w:t xml:space="preserve">what </w:t>
      </w:r>
      <w:r w:rsidRPr="00077B9B">
        <w:rPr>
          <w:sz w:val="24"/>
          <w:szCs w:val="44"/>
        </w:rPr>
        <w:t>human sense?</w:t>
      </w:r>
    </w:p>
    <w:p w14:paraId="3B8201B1" w14:textId="7FC8D1BF" w:rsidR="00077B9B" w:rsidRPr="00077B9B" w:rsidRDefault="00077B9B" w:rsidP="00077B9B">
      <w:pPr>
        <w:snapToGrid w:val="0"/>
        <w:spacing w:line="360" w:lineRule="auto"/>
        <w:rPr>
          <w:sz w:val="24"/>
          <w:szCs w:val="44"/>
        </w:rPr>
      </w:pPr>
    </w:p>
    <w:p w14:paraId="004D641A" w14:textId="77777777" w:rsidR="004C28CD" w:rsidRPr="00077B9B" w:rsidRDefault="004C28CD" w:rsidP="004C28CD">
      <w:pPr>
        <w:snapToGrid w:val="0"/>
        <w:spacing w:line="360" w:lineRule="auto"/>
        <w:rPr>
          <w:sz w:val="24"/>
          <w:szCs w:val="44"/>
        </w:rPr>
      </w:pPr>
    </w:p>
    <w:p w14:paraId="0B0EEBD3" w14:textId="1F747BF6" w:rsidR="004C28CD" w:rsidRPr="00077B9B" w:rsidRDefault="004C28CD" w:rsidP="00077B9B">
      <w:pPr>
        <w:pStyle w:val="ListParagraph"/>
        <w:numPr>
          <w:ilvl w:val="0"/>
          <w:numId w:val="1"/>
        </w:numPr>
        <w:snapToGrid w:val="0"/>
        <w:spacing w:line="360" w:lineRule="auto"/>
        <w:ind w:left="810" w:hanging="450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What type of sensor would be used by an autonomous mobile robot?</w:t>
      </w:r>
    </w:p>
    <w:p w14:paraId="508C93B7" w14:textId="3290FC7C" w:rsidR="004C28CD" w:rsidRPr="00077B9B" w:rsidRDefault="004C28CD" w:rsidP="004C28CD">
      <w:pPr>
        <w:pStyle w:val="ListParagraph"/>
        <w:rPr>
          <w:sz w:val="24"/>
          <w:szCs w:val="44"/>
        </w:rPr>
      </w:pPr>
    </w:p>
    <w:p w14:paraId="7F32EB13" w14:textId="5F713A6D" w:rsidR="004C28CD" w:rsidRPr="00077B9B" w:rsidRDefault="004C28CD" w:rsidP="004C28CD">
      <w:pPr>
        <w:pStyle w:val="ListParagraph"/>
        <w:rPr>
          <w:sz w:val="24"/>
          <w:szCs w:val="44"/>
        </w:rPr>
      </w:pPr>
    </w:p>
    <w:p w14:paraId="15DB51A0" w14:textId="19D71B6D" w:rsidR="004C28CD" w:rsidRPr="00077B9B" w:rsidRDefault="004C28CD" w:rsidP="004C28CD">
      <w:pPr>
        <w:pStyle w:val="ListParagraph"/>
        <w:rPr>
          <w:sz w:val="24"/>
          <w:szCs w:val="44"/>
        </w:rPr>
      </w:pPr>
    </w:p>
    <w:p w14:paraId="6C43F631" w14:textId="77777777" w:rsidR="004C28CD" w:rsidRPr="00077B9B" w:rsidRDefault="004C28CD" w:rsidP="004C28CD">
      <w:pPr>
        <w:pStyle w:val="ListParagraph"/>
        <w:rPr>
          <w:sz w:val="24"/>
          <w:szCs w:val="44"/>
        </w:rPr>
      </w:pPr>
    </w:p>
    <w:p w14:paraId="52C4520D" w14:textId="4EBB991A" w:rsidR="004C28CD" w:rsidRPr="00077B9B" w:rsidRDefault="004C28CD" w:rsidP="00077B9B">
      <w:pPr>
        <w:pStyle w:val="ListParagraph"/>
        <w:numPr>
          <w:ilvl w:val="0"/>
          <w:numId w:val="1"/>
        </w:numPr>
        <w:snapToGrid w:val="0"/>
        <w:spacing w:line="360" w:lineRule="auto"/>
        <w:ind w:left="810" w:hanging="450"/>
        <w:contextualSpacing w:val="0"/>
        <w:rPr>
          <w:sz w:val="24"/>
          <w:szCs w:val="44"/>
        </w:rPr>
      </w:pPr>
      <w:r w:rsidRPr="00077B9B">
        <w:rPr>
          <w:sz w:val="24"/>
          <w:szCs w:val="44"/>
        </w:rPr>
        <w:t>Name three sensor selection criteria:</w:t>
      </w:r>
    </w:p>
    <w:p w14:paraId="63B3529B" w14:textId="77777777" w:rsidR="004C28CD" w:rsidRPr="004C28CD" w:rsidRDefault="004C28CD" w:rsidP="004C28CD">
      <w:pPr>
        <w:pStyle w:val="ListParagraph"/>
        <w:rPr>
          <w:sz w:val="24"/>
          <w:szCs w:val="44"/>
        </w:rPr>
      </w:pPr>
    </w:p>
    <w:p w14:paraId="0DED4D18" w14:textId="77777777" w:rsidR="004C28CD" w:rsidRPr="004C28CD" w:rsidRDefault="004C28CD" w:rsidP="004C28CD">
      <w:pPr>
        <w:snapToGrid w:val="0"/>
        <w:spacing w:line="360" w:lineRule="auto"/>
        <w:ind w:left="720"/>
        <w:rPr>
          <w:sz w:val="24"/>
          <w:szCs w:val="44"/>
        </w:rPr>
      </w:pPr>
    </w:p>
    <w:sectPr w:rsidR="004C28CD" w:rsidRPr="004C28CD" w:rsidSect="0045475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08" w:right="720" w:bottom="720" w:left="720" w:header="432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F444" w14:textId="77777777" w:rsidR="00897AF9" w:rsidRDefault="00897AF9">
      <w:r>
        <w:separator/>
      </w:r>
    </w:p>
  </w:endnote>
  <w:endnote w:type="continuationSeparator" w:id="0">
    <w:p w14:paraId="218862D7" w14:textId="77777777" w:rsidR="00897AF9" w:rsidRDefault="0089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0"/>
    </w:tblGrid>
    <w:tr w:rsidR="00454753" w14:paraId="5F320F04" w14:textId="77777777" w:rsidTr="00454753">
      <w:tblPrEx>
        <w:tblCellMar>
          <w:top w:w="0" w:type="dxa"/>
          <w:bottom w:w="0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286FAC4F" w14:textId="77777777" w:rsidR="00454753" w:rsidRDefault="00454753">
          <w:pPr>
            <w:jc w:val="right"/>
          </w:pPr>
          <w:r>
            <w:rPr>
              <w:szCs w:val="16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1E76EEC3" w14:textId="77777777" w:rsidR="005645A9" w:rsidRDefault="005645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2EA5" w14:textId="77777777" w:rsidR="00897AF9" w:rsidRDefault="00897AF9">
      <w:r>
        <w:separator/>
      </w:r>
    </w:p>
  </w:footnote>
  <w:footnote w:type="continuationSeparator" w:id="0">
    <w:p w14:paraId="7EC39C3B" w14:textId="77777777" w:rsidR="00897AF9" w:rsidRDefault="0089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CF97" w14:textId="77777777" w:rsidR="00770E60" w:rsidRDefault="00770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D309" w14:textId="29E6E7DC" w:rsidR="005645A9" w:rsidRPr="00077B9B" w:rsidRDefault="00077B9B" w:rsidP="00077B9B">
    <w:pPr>
      <w:jc w:val="center"/>
      <w:rPr>
        <w:sz w:val="28"/>
        <w:szCs w:val="48"/>
      </w:rPr>
    </w:pPr>
    <w:r w:rsidRPr="00077B9B">
      <w:rPr>
        <w:sz w:val="28"/>
        <w:szCs w:val="48"/>
      </w:rPr>
      <w:t>Ch. 7 Automation Sensors Quiz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7A67" w14:textId="77777777" w:rsidR="00770E60" w:rsidRDefault="00770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161BE"/>
    <w:multiLevelType w:val="hybridMultilevel"/>
    <w:tmpl w:val="FF8AE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A9"/>
    <w:rsid w:val="00077B9B"/>
    <w:rsid w:val="0026017F"/>
    <w:rsid w:val="00374910"/>
    <w:rsid w:val="00454753"/>
    <w:rsid w:val="004C28CD"/>
    <w:rsid w:val="005645A9"/>
    <w:rsid w:val="0073631A"/>
    <w:rsid w:val="00770E60"/>
    <w:rsid w:val="007D4DDD"/>
    <w:rsid w:val="00897AF9"/>
    <w:rsid w:val="00C4182C"/>
    <w:rsid w:val="00E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09F4A"/>
  <w15:docId w15:val="{4345FEDA-3A66-A140-9737-DF5CE29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ContentItem">
    <w:name w:val="questionContentItem"/>
    <w:basedOn w:val="Normal"/>
  </w:style>
  <w:style w:type="paragraph" w:customStyle="1" w:styleId="p">
    <w:name w:val="p"/>
    <w:basedOn w:val="Normal"/>
  </w:style>
  <w:style w:type="table" w:customStyle="1" w:styleId="questionMetaData">
    <w:name w:val="questionMetaDat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0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0"/>
    <w:rPr>
      <w:rFonts w:ascii="Arial" w:eastAsia="Arial" w:hAnsi="Arial" w:cs="Arial"/>
      <w:sz w:val="16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70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0"/>
    <w:rPr>
      <w:rFonts w:ascii="Arial" w:eastAsia="Arial" w:hAnsi="Arial" w:cs="Arial"/>
      <w:sz w:val="16"/>
      <w:szCs w:val="24"/>
      <w:bdr w:val="nil"/>
    </w:rPr>
  </w:style>
  <w:style w:type="paragraph" w:styleId="ListParagraph">
    <w:name w:val="List Paragraph"/>
    <w:basedOn w:val="Normal"/>
    <w:uiPriority w:val="34"/>
    <w:qFormat/>
    <w:rsid w:val="0077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07 - Automation Sensors</vt:lpstr>
    </vt:vector>
  </TitlesOfParts>
  <Company>Cengage Learning Testing, Powered by Cognero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07 - Automation Sensors</dc:title>
  <cp:lastModifiedBy>Gary Freiberg</cp:lastModifiedBy>
  <cp:revision>3</cp:revision>
  <dcterms:created xsi:type="dcterms:W3CDTF">2022-02-11T14:40:00Z</dcterms:created>
  <dcterms:modified xsi:type="dcterms:W3CDTF">2022-02-11T15:15:00Z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